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aflamo - czystość i przyjemność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zyskują swoją popularność także na polskim rynku. Dlaczego polacy polubili ten model zamiast tradycyjnego kominka? Sprawdzimy to w naszym artykule oraz prześledzimy kominki elektryczne aflamo i ich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kominki vs tradycyjne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kominki to do niedawna, była jedyna opcja, jaką braliśmy pod uwagę budując domy czy re remontując. Nic dziwnego. Kominek w domu nadaje niesamowitej atmosfery, często nie ma jedynie funkcji dekoracyjnej ale służy jako ogrzewanie domowych pomieszczeń, do tego ten niesamowity zapach drewna unoszący się w całym domu! Dlaczego zatem </w:t>
      </w:r>
      <w:r>
        <w:rPr>
          <w:rFonts w:ascii="calibri" w:hAnsi="calibri" w:eastAsia="calibri" w:cs="calibri"/>
          <w:sz w:val="24"/>
          <w:szCs w:val="24"/>
          <w:b/>
        </w:rPr>
        <w:t xml:space="preserve">kominki elektryczne aflamo</w:t>
      </w:r>
      <w:r>
        <w:rPr>
          <w:rFonts w:ascii="calibri" w:hAnsi="calibri" w:eastAsia="calibri" w:cs="calibri"/>
          <w:sz w:val="24"/>
          <w:szCs w:val="24"/>
        </w:rPr>
        <w:t xml:space="preserve"> i inne modele elektrycznych kominków są w ogole popularne?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aflamo - jesteśmy 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zlety elektrycznego kominka? Po pierwsza można je zainsalować absolutnie wszędzie - zarówno w domu jak i w mieszkaniu. Ale plusem nie jest tylko brak przewodu kominowego. Wyobraźcie sobie, że macie kominek a cały dom pozostaje czysty! Bez pyłu, bez wiurów, bez popiołu.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Kominki elektryczne aflamo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są w 3 wersjach: kominki do zabudowy, kominki z obudową i kominki ścienne. Możesz zatem w taki sposób wkomponować kominek w przestrzeń mieszkalną, że uzyskasz taką samą atmosferę jaką daje tradycyjny kominek przyjemne ciepło, również gwarantowane! Warto zatem rozważyć inne opcje dostępne na rynku poza tradycyjnym kominkiem. Sprawdź w sklepie Bielsko Kominki piękne modele marki Aflamo.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c/AFLAMO/229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2026-02-20T10:17:26+01:00</dcterms:created>
  <dcterms:modified xsi:type="dcterms:W3CDTF">2026-02-20T10:17:26+01:00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